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2F79" w14:textId="77777777" w:rsidR="004539BD" w:rsidRDefault="004539BD" w:rsidP="004539BD">
      <w:pPr>
        <w:rPr>
          <w:rFonts w:ascii="Arial" w:hAnsi="Arial"/>
          <w:b/>
          <w:color w:val="000000"/>
          <w:sz w:val="28"/>
        </w:rPr>
      </w:pPr>
      <w:r>
        <w:rPr>
          <w:rFonts w:ascii="Arial" w:hAnsi="Arial"/>
          <w:b/>
          <w:color w:val="000000"/>
          <w:sz w:val="28"/>
        </w:rPr>
        <w:t xml:space="preserve">Temple Talk I  </w:t>
      </w:r>
    </w:p>
    <w:p w14:paraId="69F130BD" w14:textId="77777777" w:rsidR="004539BD" w:rsidRDefault="004539BD" w:rsidP="004539BD">
      <w:pPr>
        <w:rPr>
          <w:rFonts w:ascii="Arial" w:hAnsi="Arial"/>
          <w:bCs/>
          <w:i/>
          <w:iCs/>
          <w:color w:val="000000"/>
          <w:sz w:val="28"/>
        </w:rPr>
      </w:pPr>
      <w:r w:rsidRPr="00393A2C">
        <w:rPr>
          <w:rFonts w:ascii="Arial" w:hAnsi="Arial"/>
          <w:bCs/>
          <w:i/>
          <w:iCs/>
          <w:color w:val="000000"/>
          <w:sz w:val="28"/>
        </w:rPr>
        <w:t>(This is an outline. Please feel free to add your own stories/experiences.)</w:t>
      </w:r>
    </w:p>
    <w:p w14:paraId="64E79F32" w14:textId="77777777" w:rsidR="004539BD" w:rsidRDefault="004539BD" w:rsidP="004539BD">
      <w:pPr>
        <w:rPr>
          <w:rFonts w:ascii="Arial" w:hAnsi="Arial"/>
          <w:b/>
          <w:color w:val="000000"/>
          <w:sz w:val="28"/>
        </w:rPr>
      </w:pPr>
    </w:p>
    <w:p w14:paraId="24D32785" w14:textId="77777777" w:rsidR="004539BD" w:rsidRPr="00450E4D" w:rsidRDefault="004539BD" w:rsidP="004539BD">
      <w:pPr>
        <w:numPr>
          <w:ilvl w:val="0"/>
          <w:numId w:val="1"/>
        </w:numPr>
        <w:rPr>
          <w:rFonts w:ascii="Arial" w:hAnsi="Arial" w:cs="Arial"/>
          <w:szCs w:val="24"/>
        </w:rPr>
      </w:pPr>
      <w:r>
        <w:rPr>
          <w:rFonts w:ascii="Arial" w:hAnsi="Arial" w:cs="Arial"/>
          <w:szCs w:val="24"/>
        </w:rPr>
        <w:t>Since 1948</w:t>
      </w:r>
      <w:r w:rsidRPr="00450E4D">
        <w:rPr>
          <w:rFonts w:ascii="Arial" w:hAnsi="Arial" w:cs="Arial"/>
          <w:szCs w:val="24"/>
        </w:rPr>
        <w:t xml:space="preserve"> </w:t>
      </w:r>
      <w:r>
        <w:rPr>
          <w:rFonts w:ascii="Arial" w:hAnsi="Arial" w:cs="Arial"/>
          <w:szCs w:val="24"/>
        </w:rPr>
        <w:t>– for 75 years! - Lutherlyn</w:t>
      </w:r>
      <w:r w:rsidRPr="00450E4D">
        <w:rPr>
          <w:rFonts w:ascii="Arial" w:hAnsi="Arial" w:cs="Arial"/>
          <w:szCs w:val="24"/>
        </w:rPr>
        <w:t xml:space="preserve"> has been engaging youth, families, and adults in hands</w:t>
      </w:r>
      <w:r>
        <w:rPr>
          <w:rFonts w:ascii="Arial" w:hAnsi="Arial" w:cs="Arial"/>
          <w:szCs w:val="24"/>
        </w:rPr>
        <w:t>-</w:t>
      </w:r>
      <w:r w:rsidRPr="00450E4D">
        <w:rPr>
          <w:rFonts w:ascii="Arial" w:hAnsi="Arial" w:cs="Arial"/>
          <w:szCs w:val="24"/>
        </w:rPr>
        <w:t>on, creative experiences that nurture faith in God and relationships with others</w:t>
      </w:r>
      <w:r>
        <w:rPr>
          <w:rFonts w:ascii="Arial" w:hAnsi="Arial" w:cs="Arial"/>
          <w:szCs w:val="24"/>
        </w:rPr>
        <w:t>.</w:t>
      </w:r>
    </w:p>
    <w:p w14:paraId="539FD170" w14:textId="77777777" w:rsidR="004539BD" w:rsidRPr="00450E4D" w:rsidRDefault="004539BD" w:rsidP="004539BD">
      <w:pPr>
        <w:rPr>
          <w:rFonts w:ascii="Arial" w:hAnsi="Arial" w:cs="Arial"/>
          <w:szCs w:val="24"/>
        </w:rPr>
      </w:pPr>
    </w:p>
    <w:p w14:paraId="35329167" w14:textId="77777777" w:rsidR="004539BD" w:rsidRDefault="004539BD" w:rsidP="004539BD">
      <w:pPr>
        <w:numPr>
          <w:ilvl w:val="0"/>
          <w:numId w:val="1"/>
        </w:numPr>
        <w:rPr>
          <w:rFonts w:ascii="Arial" w:hAnsi="Arial" w:cs="Arial"/>
          <w:szCs w:val="24"/>
        </w:rPr>
      </w:pPr>
      <w:r>
        <w:rPr>
          <w:rFonts w:ascii="Arial" w:hAnsi="Arial" w:cs="Arial"/>
          <w:szCs w:val="24"/>
        </w:rPr>
        <w:t>Lutherlyn is a God-given place to be accepted, challenged, and sent out into the world to make difference. Lutherlyn serves through five core areas of ministry: Summer Camp, Environmental Education, Retreats &amp; Events, the Equestrian Center, and the Adventure Program.</w:t>
      </w:r>
    </w:p>
    <w:p w14:paraId="7000DC7B" w14:textId="77777777" w:rsidR="004539BD" w:rsidRPr="00450E4D" w:rsidRDefault="004539BD" w:rsidP="004539BD">
      <w:pPr>
        <w:rPr>
          <w:rFonts w:ascii="Arial" w:hAnsi="Arial" w:cs="Arial"/>
          <w:szCs w:val="24"/>
        </w:rPr>
      </w:pPr>
    </w:p>
    <w:p w14:paraId="6C174022" w14:textId="77777777" w:rsidR="004539BD" w:rsidRPr="00450E4D" w:rsidRDefault="004539BD" w:rsidP="004539BD">
      <w:pPr>
        <w:numPr>
          <w:ilvl w:val="0"/>
          <w:numId w:val="1"/>
        </w:numPr>
        <w:rPr>
          <w:rFonts w:ascii="Arial" w:hAnsi="Arial" w:cs="Arial"/>
          <w:szCs w:val="24"/>
        </w:rPr>
      </w:pPr>
      <w:r w:rsidRPr="00450E4D">
        <w:rPr>
          <w:rFonts w:ascii="Arial" w:hAnsi="Arial" w:cs="Arial"/>
          <w:szCs w:val="24"/>
        </w:rPr>
        <w:t xml:space="preserve">In </w:t>
      </w:r>
      <w:r>
        <w:rPr>
          <w:rFonts w:ascii="Arial" w:hAnsi="Arial" w:cs="Arial"/>
          <w:szCs w:val="24"/>
        </w:rPr>
        <w:t>collaboration with the Northwestern and Southwestern PA</w:t>
      </w:r>
      <w:r w:rsidRPr="00450E4D">
        <w:rPr>
          <w:rFonts w:ascii="Arial" w:hAnsi="Arial" w:cs="Arial"/>
          <w:szCs w:val="24"/>
        </w:rPr>
        <w:t xml:space="preserve"> Synod</w:t>
      </w:r>
      <w:r>
        <w:rPr>
          <w:rFonts w:ascii="Arial" w:hAnsi="Arial" w:cs="Arial"/>
          <w:szCs w:val="24"/>
        </w:rPr>
        <w:t>s</w:t>
      </w:r>
      <w:r w:rsidRPr="00450E4D">
        <w:rPr>
          <w:rFonts w:ascii="Arial" w:hAnsi="Arial" w:cs="Arial"/>
          <w:szCs w:val="24"/>
        </w:rPr>
        <w:t xml:space="preserve"> of the Evangelical Lutheran Church in America, </w:t>
      </w:r>
      <w:r>
        <w:rPr>
          <w:rFonts w:ascii="Arial" w:hAnsi="Arial" w:cs="Arial"/>
          <w:szCs w:val="24"/>
        </w:rPr>
        <w:t>Lutherlyn</w:t>
      </w:r>
      <w:r w:rsidRPr="00450E4D">
        <w:rPr>
          <w:rFonts w:ascii="Arial" w:hAnsi="Arial" w:cs="Arial"/>
          <w:szCs w:val="24"/>
        </w:rPr>
        <w:t xml:space="preserve"> provides more than one hundred congregations and </w:t>
      </w:r>
      <w:r>
        <w:rPr>
          <w:rFonts w:ascii="Arial" w:hAnsi="Arial" w:cs="Arial"/>
          <w:szCs w:val="24"/>
        </w:rPr>
        <w:t xml:space="preserve">over 15,000 </w:t>
      </w:r>
      <w:r w:rsidRPr="00450E4D">
        <w:rPr>
          <w:rFonts w:ascii="Arial" w:hAnsi="Arial" w:cs="Arial"/>
          <w:szCs w:val="24"/>
        </w:rPr>
        <w:t xml:space="preserve">people </w:t>
      </w:r>
      <w:r>
        <w:rPr>
          <w:rFonts w:ascii="Arial" w:hAnsi="Arial" w:cs="Arial"/>
          <w:szCs w:val="24"/>
        </w:rPr>
        <w:t xml:space="preserve">annually </w:t>
      </w:r>
      <w:r w:rsidRPr="00450E4D">
        <w:rPr>
          <w:rFonts w:ascii="Arial" w:hAnsi="Arial" w:cs="Arial"/>
          <w:szCs w:val="24"/>
        </w:rPr>
        <w:t>exciting programs</w:t>
      </w:r>
      <w:r>
        <w:rPr>
          <w:rFonts w:ascii="Arial" w:hAnsi="Arial" w:cs="Arial"/>
          <w:szCs w:val="24"/>
        </w:rPr>
        <w:t>, camps, events,</w:t>
      </w:r>
      <w:r w:rsidRPr="00450E4D">
        <w:rPr>
          <w:rFonts w:ascii="Arial" w:hAnsi="Arial" w:cs="Arial"/>
          <w:szCs w:val="24"/>
        </w:rPr>
        <w:t xml:space="preserve"> and retreats.  These opportunities strengthen participants as they </w:t>
      </w:r>
      <w:r>
        <w:rPr>
          <w:rFonts w:ascii="Arial" w:hAnsi="Arial" w:cs="Arial"/>
          <w:szCs w:val="24"/>
        </w:rPr>
        <w:t xml:space="preserve">grow in faith, live in community, and develop their own identities as beloved children of God. </w:t>
      </w:r>
    </w:p>
    <w:p w14:paraId="53045674" w14:textId="77777777" w:rsidR="004539BD" w:rsidRPr="00450E4D" w:rsidRDefault="004539BD" w:rsidP="004539BD">
      <w:pPr>
        <w:rPr>
          <w:rFonts w:ascii="Arial" w:hAnsi="Arial" w:cs="Arial"/>
          <w:szCs w:val="24"/>
        </w:rPr>
      </w:pPr>
    </w:p>
    <w:p w14:paraId="687594F4" w14:textId="77777777" w:rsidR="004539BD" w:rsidRPr="00450E4D" w:rsidRDefault="004539BD" w:rsidP="004539BD">
      <w:pPr>
        <w:numPr>
          <w:ilvl w:val="0"/>
          <w:numId w:val="1"/>
        </w:numPr>
        <w:rPr>
          <w:rFonts w:ascii="Arial" w:hAnsi="Arial" w:cs="Arial"/>
          <w:szCs w:val="24"/>
        </w:rPr>
      </w:pPr>
      <w:r w:rsidRPr="00450E4D">
        <w:rPr>
          <w:rFonts w:ascii="Arial" w:hAnsi="Arial" w:cs="Arial"/>
          <w:szCs w:val="24"/>
        </w:rPr>
        <w:t xml:space="preserve">A growing number of retreats and </w:t>
      </w:r>
      <w:r>
        <w:rPr>
          <w:rFonts w:ascii="Arial" w:hAnsi="Arial" w:cs="Arial"/>
          <w:szCs w:val="24"/>
        </w:rPr>
        <w:t>events</w:t>
      </w:r>
      <w:r w:rsidRPr="00450E4D">
        <w:rPr>
          <w:rFonts w:ascii="Arial" w:hAnsi="Arial" w:cs="Arial"/>
          <w:szCs w:val="24"/>
        </w:rPr>
        <w:t xml:space="preserve"> for adults and families are taking place at </w:t>
      </w:r>
      <w:r>
        <w:rPr>
          <w:rFonts w:ascii="Arial" w:hAnsi="Arial" w:cs="Arial"/>
          <w:szCs w:val="24"/>
        </w:rPr>
        <w:t>Lutherlyn year-round</w:t>
      </w:r>
      <w:r w:rsidRPr="00450E4D">
        <w:rPr>
          <w:rFonts w:ascii="Arial" w:hAnsi="Arial" w:cs="Arial"/>
          <w:szCs w:val="24"/>
        </w:rPr>
        <w:t xml:space="preserve">.  Congregational leaders meet to plan and prepare for ministry back home.  Families learn how to better communicate and live together.  Adults delve more deeply into scripture, faith, and church issues as they take time away.  These expanding retreat opportunities </w:t>
      </w:r>
      <w:r>
        <w:rPr>
          <w:rFonts w:ascii="Arial" w:hAnsi="Arial" w:cs="Arial"/>
          <w:szCs w:val="24"/>
        </w:rPr>
        <w:t>result in</w:t>
      </w:r>
      <w:r w:rsidRPr="00450E4D">
        <w:rPr>
          <w:rFonts w:ascii="Arial" w:hAnsi="Arial" w:cs="Arial"/>
          <w:szCs w:val="24"/>
        </w:rPr>
        <w:t xml:space="preserve"> stronger communities in the </w:t>
      </w:r>
      <w:r>
        <w:rPr>
          <w:rFonts w:ascii="Arial" w:hAnsi="Arial" w:cs="Arial"/>
          <w:szCs w:val="24"/>
        </w:rPr>
        <w:t>Southwestern and Northwestern PA Synods.</w:t>
      </w:r>
    </w:p>
    <w:p w14:paraId="01E0354D" w14:textId="77777777" w:rsidR="004539BD" w:rsidRPr="00450E4D" w:rsidRDefault="004539BD" w:rsidP="004539BD">
      <w:pPr>
        <w:rPr>
          <w:rFonts w:ascii="Arial" w:hAnsi="Arial" w:cs="Arial"/>
          <w:szCs w:val="24"/>
        </w:rPr>
      </w:pPr>
    </w:p>
    <w:p w14:paraId="11698A97" w14:textId="77777777" w:rsidR="004539BD" w:rsidRDefault="004539BD" w:rsidP="004539BD">
      <w:pPr>
        <w:numPr>
          <w:ilvl w:val="0"/>
          <w:numId w:val="1"/>
        </w:numPr>
        <w:rPr>
          <w:rFonts w:ascii="Arial" w:hAnsi="Arial" w:cs="Arial"/>
          <w:szCs w:val="24"/>
        </w:rPr>
      </w:pPr>
      <w:r w:rsidRPr="00450E4D">
        <w:rPr>
          <w:rFonts w:ascii="Arial" w:hAnsi="Arial" w:cs="Arial"/>
          <w:szCs w:val="24"/>
        </w:rPr>
        <w:t xml:space="preserve">The </w:t>
      </w:r>
      <w:r w:rsidRPr="00610A40">
        <w:rPr>
          <w:rFonts w:ascii="Arial" w:hAnsi="Arial" w:cs="Arial"/>
          <w:b/>
          <w:bCs/>
          <w:i/>
          <w:iCs/>
          <w:szCs w:val="24"/>
        </w:rPr>
        <w:t>Building for the Future</w:t>
      </w:r>
      <w:r w:rsidRPr="00450E4D">
        <w:rPr>
          <w:rFonts w:ascii="Arial" w:hAnsi="Arial" w:cs="Arial"/>
          <w:szCs w:val="24"/>
        </w:rPr>
        <w:t xml:space="preserve"> campa</w:t>
      </w:r>
      <w:r>
        <w:rPr>
          <w:rFonts w:ascii="Arial" w:hAnsi="Arial" w:cs="Arial"/>
          <w:szCs w:val="24"/>
        </w:rPr>
        <w:t>ign, authorized by the Southwestern and Northwestern PA</w:t>
      </w:r>
      <w:r w:rsidRPr="00450E4D">
        <w:rPr>
          <w:rFonts w:ascii="Arial" w:hAnsi="Arial" w:cs="Arial"/>
          <w:szCs w:val="24"/>
        </w:rPr>
        <w:t xml:space="preserve"> Synod</w:t>
      </w:r>
      <w:r>
        <w:rPr>
          <w:rFonts w:ascii="Arial" w:hAnsi="Arial" w:cs="Arial"/>
          <w:szCs w:val="24"/>
        </w:rPr>
        <w:t>s</w:t>
      </w:r>
      <w:r w:rsidRPr="00450E4D">
        <w:rPr>
          <w:rFonts w:ascii="Arial" w:hAnsi="Arial" w:cs="Arial"/>
          <w:szCs w:val="24"/>
        </w:rPr>
        <w:t xml:space="preserve"> and now underway, will fund significant improvements </w:t>
      </w:r>
      <w:r>
        <w:rPr>
          <w:rFonts w:ascii="Arial" w:hAnsi="Arial" w:cs="Arial"/>
          <w:szCs w:val="24"/>
        </w:rPr>
        <w:t>that are necessary for Lutherlyn to remain a safe and welcoming place</w:t>
      </w:r>
      <w:r w:rsidRPr="00450E4D">
        <w:rPr>
          <w:rFonts w:ascii="Arial" w:hAnsi="Arial" w:cs="Arial"/>
          <w:szCs w:val="24"/>
        </w:rPr>
        <w:t>.</w:t>
      </w:r>
    </w:p>
    <w:p w14:paraId="18F67E81" w14:textId="77777777" w:rsidR="004539BD" w:rsidRDefault="004539BD" w:rsidP="004539BD">
      <w:pPr>
        <w:pStyle w:val="ListParagraph"/>
        <w:rPr>
          <w:rFonts w:ascii="Arial" w:hAnsi="Arial" w:cs="Arial"/>
          <w:szCs w:val="24"/>
        </w:rPr>
      </w:pPr>
    </w:p>
    <w:p w14:paraId="435FD575" w14:textId="77777777" w:rsidR="004539BD" w:rsidRDefault="004539BD" w:rsidP="004539BD">
      <w:pPr>
        <w:numPr>
          <w:ilvl w:val="0"/>
          <w:numId w:val="1"/>
        </w:numPr>
        <w:rPr>
          <w:rFonts w:ascii="Arial" w:hAnsi="Arial" w:cs="Arial"/>
          <w:szCs w:val="24"/>
        </w:rPr>
      </w:pPr>
      <w:r>
        <w:rPr>
          <w:rFonts w:ascii="Arial" w:hAnsi="Arial" w:cs="Arial"/>
          <w:szCs w:val="24"/>
        </w:rPr>
        <w:t xml:space="preserve">Over the next several weeks you will receive bulletin inserts and hear details about the </w:t>
      </w:r>
      <w:r w:rsidRPr="00610A40">
        <w:rPr>
          <w:rFonts w:ascii="Arial" w:hAnsi="Arial" w:cs="Arial"/>
          <w:b/>
          <w:bCs/>
          <w:i/>
          <w:iCs/>
          <w:szCs w:val="24"/>
        </w:rPr>
        <w:t>Building for the Future</w:t>
      </w:r>
      <w:r>
        <w:rPr>
          <w:rFonts w:ascii="Arial" w:hAnsi="Arial" w:cs="Arial"/>
          <w:szCs w:val="24"/>
        </w:rPr>
        <w:t xml:space="preserve"> campaign, and you will be given the opportunity to participate in this vital campaign for the future of Lutherlyn. On Commitment Sunday, you will be asked to consider giving to the </w:t>
      </w:r>
      <w:r w:rsidRPr="002F61EC">
        <w:rPr>
          <w:rFonts w:ascii="Arial" w:hAnsi="Arial" w:cs="Arial"/>
          <w:b/>
          <w:bCs/>
          <w:i/>
          <w:iCs/>
          <w:szCs w:val="24"/>
        </w:rPr>
        <w:t>Building for the</w:t>
      </w:r>
      <w:r>
        <w:rPr>
          <w:rFonts w:ascii="Arial" w:hAnsi="Arial" w:cs="Arial"/>
          <w:szCs w:val="24"/>
        </w:rPr>
        <w:t xml:space="preserve"> Future campaign through a 3-year commitment or a 1-time gift. </w:t>
      </w:r>
    </w:p>
    <w:p w14:paraId="4E8CC4FE" w14:textId="77777777" w:rsidR="004539BD" w:rsidRDefault="004539BD" w:rsidP="004539BD">
      <w:pPr>
        <w:pStyle w:val="ListParagraph"/>
        <w:rPr>
          <w:rFonts w:ascii="Arial" w:hAnsi="Arial" w:cs="Arial"/>
          <w:szCs w:val="24"/>
        </w:rPr>
      </w:pPr>
    </w:p>
    <w:p w14:paraId="096E15CD" w14:textId="77777777" w:rsidR="004539BD" w:rsidRPr="00450E4D" w:rsidRDefault="004539BD" w:rsidP="004539BD">
      <w:pPr>
        <w:numPr>
          <w:ilvl w:val="0"/>
          <w:numId w:val="1"/>
        </w:numPr>
        <w:rPr>
          <w:rFonts w:ascii="Arial" w:hAnsi="Arial" w:cs="Arial"/>
          <w:szCs w:val="24"/>
        </w:rPr>
      </w:pPr>
      <w:r>
        <w:rPr>
          <w:rFonts w:ascii="Arial" w:hAnsi="Arial" w:cs="Arial"/>
          <w:szCs w:val="24"/>
        </w:rPr>
        <w:t xml:space="preserve">Thank you for your time and for considering a gift to this important ministry in our synod. </w:t>
      </w:r>
    </w:p>
    <w:p w14:paraId="0360E779" w14:textId="77777777" w:rsidR="00E577FE" w:rsidRDefault="00E577FE"/>
    <w:sectPr w:rsidR="00E5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B0EED"/>
    <w:multiLevelType w:val="hybridMultilevel"/>
    <w:tmpl w:val="634A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4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BD"/>
    <w:rsid w:val="004539BD"/>
    <w:rsid w:val="00E5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5C76"/>
  <w15:chartTrackingRefBased/>
  <w15:docId w15:val="{C942F4FB-04F2-4015-A143-03FCD62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BD"/>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1</cp:revision>
  <dcterms:created xsi:type="dcterms:W3CDTF">2023-03-16T19:09:00Z</dcterms:created>
  <dcterms:modified xsi:type="dcterms:W3CDTF">2023-03-16T19:10:00Z</dcterms:modified>
</cp:coreProperties>
</file>